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AC02" w14:textId="77777777" w:rsidR="008A141D" w:rsidRDefault="008A141D" w:rsidP="008A141D">
      <w:pPr>
        <w:pageBreakBefore/>
        <w:jc w:val="center"/>
        <w:rPr>
          <w:rFonts w:ascii="Arial" w:hAnsi="Arial" w:cs="Arial"/>
          <w:sz w:val="20"/>
          <w:szCs w:val="22"/>
        </w:rPr>
      </w:pPr>
    </w:p>
    <w:p w14:paraId="65C68FAF" w14:textId="1F409A3A" w:rsidR="008A141D" w:rsidRDefault="008A141D" w:rsidP="008A141D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4FFACA9" wp14:editId="74F96911">
            <wp:simplePos x="0" y="0"/>
            <wp:positionH relativeFrom="column">
              <wp:posOffset>2840990</wp:posOffset>
            </wp:positionH>
            <wp:positionV relativeFrom="paragraph">
              <wp:posOffset>-197485</wp:posOffset>
            </wp:positionV>
            <wp:extent cx="372110" cy="309245"/>
            <wp:effectExtent l="0" t="0" r="8890" b="0"/>
            <wp:wrapSquare wrapText="bothSides"/>
            <wp:docPr id="8653707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7D147" w14:textId="77777777" w:rsidR="008A141D" w:rsidRDefault="008A141D" w:rsidP="008A141D">
      <w:pPr>
        <w:jc w:val="center"/>
        <w:rPr>
          <w:rFonts w:ascii="Arial" w:hAnsi="Arial" w:cs="Arial"/>
          <w:b/>
          <w:sz w:val="22"/>
          <w:szCs w:val="22"/>
        </w:rPr>
      </w:pPr>
    </w:p>
    <w:p w14:paraId="0D8306F1" w14:textId="1D677FA0" w:rsidR="008A141D" w:rsidRDefault="008A141D" w:rsidP="008A141D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76AE0145" w14:textId="77777777" w:rsidR="008A141D" w:rsidRDefault="008A141D" w:rsidP="008A141D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0C73BD57" w14:textId="77777777" w:rsidR="008A141D" w:rsidRDefault="008A141D" w:rsidP="008A141D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4F335D17" w14:textId="77777777" w:rsidR="008A141D" w:rsidRDefault="008A141D" w:rsidP="008A141D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008714D3" w14:textId="77777777" w:rsidR="008A141D" w:rsidRDefault="008A141D" w:rsidP="008A141D">
      <w:pPr>
        <w:jc w:val="center"/>
      </w:pPr>
      <w:r>
        <w:rPr>
          <w:rFonts w:ascii="Arial" w:hAnsi="Arial" w:cs="Arial"/>
          <w:sz w:val="22"/>
          <w:szCs w:val="22"/>
        </w:rPr>
        <w:t>Anexo a Resolução 388/CONSEA</w:t>
      </w:r>
    </w:p>
    <w:p w14:paraId="5936917B" w14:textId="77777777" w:rsidR="008A141D" w:rsidRDefault="008A141D" w:rsidP="008A141D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14:paraId="1D7809AF" w14:textId="77777777" w:rsidR="008A141D" w:rsidRDefault="008A141D" w:rsidP="008A141D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14:paraId="21183007" w14:textId="77777777" w:rsidR="008A141D" w:rsidRDefault="008A141D" w:rsidP="008A141D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DECLARAÇÃO DE NÃO ACÚMULO DE BOLSA</w:t>
      </w:r>
    </w:p>
    <w:p w14:paraId="37F751E3" w14:textId="77777777" w:rsidR="008A141D" w:rsidRDefault="008A141D" w:rsidP="008A141D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06)</w:t>
      </w:r>
    </w:p>
    <w:p w14:paraId="260D4709" w14:textId="77777777" w:rsidR="008A141D" w:rsidRDefault="008A141D" w:rsidP="008A1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AE861" w14:textId="77777777" w:rsidR="008A141D" w:rsidRDefault="008A141D" w:rsidP="008A1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61AF5A" w14:textId="76B9706E" w:rsidR="008A141D" w:rsidRDefault="008A141D" w:rsidP="008A141D">
      <w:pPr>
        <w:spacing w:line="36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>EU,_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7490C890" w14:textId="5254F975" w:rsidR="008A141D" w:rsidRDefault="008A141D" w:rsidP="008A141D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matriculado(a) sob o n</w:t>
      </w:r>
      <w:r>
        <w:rPr>
          <w:rFonts w:ascii="Symbol" w:hAnsi="Symbol" w:cs="Symbo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>________________________ , no __________ período do Curso de ________________________________________ , ciente dos termos do Artigo ________ da Resolução n</w:t>
      </w:r>
      <w:r>
        <w:rPr>
          <w:rFonts w:ascii="Symbol" w:hAnsi="Symbol" w:cs="Symbo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388/CONSEA/2015 </w:t>
      </w:r>
      <w:r>
        <w:rPr>
          <w:rFonts w:ascii="Arial" w:hAnsi="Arial" w:cs="Arial"/>
          <w:b/>
          <w:sz w:val="22"/>
          <w:szCs w:val="22"/>
        </w:rPr>
        <w:t>“é vedada a acumulação da bolsa de monitoria com qualquer modalidade de bolsas internas e externas”</w:t>
      </w:r>
      <w:r>
        <w:rPr>
          <w:rFonts w:ascii="Arial" w:hAnsi="Arial" w:cs="Arial"/>
          <w:sz w:val="22"/>
          <w:szCs w:val="22"/>
        </w:rPr>
        <w:t xml:space="preserve"> - declaro </w:t>
      </w:r>
      <w:r>
        <w:rPr>
          <w:rFonts w:ascii="Arial" w:hAnsi="Arial" w:cs="Arial"/>
          <w:b/>
          <w:sz w:val="22"/>
          <w:szCs w:val="22"/>
        </w:rPr>
        <w:t>não</w:t>
      </w:r>
      <w:r>
        <w:rPr>
          <w:rFonts w:ascii="Arial" w:hAnsi="Arial" w:cs="Arial"/>
          <w:sz w:val="22"/>
          <w:szCs w:val="22"/>
        </w:rPr>
        <w:t xml:space="preserve"> estar vinculado a nenhum programa de bolsas internas e/ou externas.</w:t>
      </w:r>
    </w:p>
    <w:p w14:paraId="716B3758" w14:textId="20F2D027" w:rsidR="008A141D" w:rsidRDefault="008A141D" w:rsidP="008A141D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 declarante acima identificado fica notificado e concorda em assumir toda a responsabilidade de quaisquer consequências relativas à inobservância deste dispositivo legal.</w:t>
      </w:r>
    </w:p>
    <w:p w14:paraId="39370EB3" w14:textId="77777777" w:rsidR="008A141D" w:rsidRDefault="008A141D" w:rsidP="008A1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3BB9E1" w14:textId="77777777" w:rsidR="008A141D" w:rsidRDefault="008A141D" w:rsidP="008A1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569FD6" w14:textId="6F38462D" w:rsidR="008A141D" w:rsidRDefault="008A141D" w:rsidP="008A141D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>Local,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 de _______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___.</w:t>
      </w:r>
    </w:p>
    <w:p w14:paraId="3C3ED04D" w14:textId="77777777" w:rsidR="008A141D" w:rsidRDefault="008A141D" w:rsidP="008A1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C9E19A" w14:textId="77777777" w:rsidR="008A141D" w:rsidRDefault="008A141D" w:rsidP="008A141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3A4C57D" w14:textId="77777777" w:rsidR="008A141D" w:rsidRDefault="008A141D" w:rsidP="008A141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5CD30EC" w14:textId="77777777" w:rsidR="008A141D" w:rsidRDefault="008A141D" w:rsidP="008A141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BE0C3A8" w14:textId="77777777" w:rsidR="008A141D" w:rsidRDefault="008A141D" w:rsidP="008A141D">
      <w:pPr>
        <w:jc w:val="center"/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28BF07C2" w14:textId="77777777" w:rsidR="008A141D" w:rsidRDefault="008A141D" w:rsidP="008A141D">
      <w:pPr>
        <w:tabs>
          <w:tab w:val="left" w:pos="3969"/>
        </w:tabs>
        <w:spacing w:line="360" w:lineRule="auto"/>
        <w:jc w:val="center"/>
      </w:pPr>
      <w:r>
        <w:rPr>
          <w:rFonts w:ascii="Arial" w:hAnsi="Arial" w:cs="Arial"/>
          <w:sz w:val="18"/>
          <w:szCs w:val="18"/>
        </w:rPr>
        <w:t>Assinatura do Monitor</w:t>
      </w:r>
    </w:p>
    <w:p w14:paraId="43995D8A" w14:textId="77777777" w:rsidR="008A141D" w:rsidRDefault="008A141D" w:rsidP="008A141D">
      <w:pPr>
        <w:jc w:val="center"/>
        <w:rPr>
          <w:rFonts w:ascii="Arial" w:hAnsi="Arial" w:cs="Arial"/>
          <w:sz w:val="22"/>
          <w:szCs w:val="22"/>
        </w:rPr>
      </w:pPr>
    </w:p>
    <w:p w14:paraId="6DA65C95" w14:textId="77777777" w:rsidR="008A141D" w:rsidRDefault="008A141D" w:rsidP="008A141D">
      <w:pPr>
        <w:jc w:val="center"/>
        <w:rPr>
          <w:rFonts w:ascii="Arial" w:hAnsi="Arial" w:cs="Arial"/>
          <w:sz w:val="22"/>
          <w:szCs w:val="22"/>
        </w:rPr>
      </w:pPr>
    </w:p>
    <w:p w14:paraId="569F2B87" w14:textId="77777777" w:rsidR="007460FC" w:rsidRDefault="007460FC"/>
    <w:sectPr w:rsidR="0074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1D"/>
    <w:rsid w:val="007460FC"/>
    <w:rsid w:val="008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B1A7"/>
  <w15:chartTrackingRefBased/>
  <w15:docId w15:val="{AA617682-72E4-45AF-A883-B927DBBF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1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 de faria</dc:creator>
  <cp:keywords/>
  <dc:description/>
  <cp:lastModifiedBy>karina rodrigues de faria</cp:lastModifiedBy>
  <cp:revision>1</cp:revision>
  <dcterms:created xsi:type="dcterms:W3CDTF">2023-07-21T14:41:00Z</dcterms:created>
  <dcterms:modified xsi:type="dcterms:W3CDTF">2023-07-21T14:42:00Z</dcterms:modified>
</cp:coreProperties>
</file>